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8D" w:rsidRPr="0097018D" w:rsidRDefault="0097018D" w:rsidP="0097018D">
      <w:pPr>
        <w:spacing w:after="0" w:line="240" w:lineRule="auto"/>
        <w:rPr>
          <w:b/>
        </w:rPr>
      </w:pPr>
      <w:r w:rsidRPr="0097018D">
        <w:rPr>
          <w:b/>
        </w:rPr>
        <w:t>BIOL 2401</w:t>
      </w:r>
    </w:p>
    <w:p w:rsidR="0097018D" w:rsidRPr="0097018D" w:rsidRDefault="0097018D" w:rsidP="0097018D">
      <w:pPr>
        <w:spacing w:after="0" w:line="240" w:lineRule="auto"/>
        <w:rPr>
          <w:b/>
        </w:rPr>
      </w:pPr>
      <w:r w:rsidRPr="0097018D">
        <w:rPr>
          <w:b/>
        </w:rPr>
        <w:t>CLINICAL CASES</w:t>
      </w:r>
    </w:p>
    <w:p w:rsidR="0097018D" w:rsidRPr="0097018D" w:rsidRDefault="0097018D" w:rsidP="0097018D">
      <w:pPr>
        <w:spacing w:after="0" w:line="240" w:lineRule="auto"/>
        <w:rPr>
          <w:b/>
        </w:rPr>
      </w:pPr>
    </w:p>
    <w:p w:rsidR="0097018D" w:rsidRPr="0097018D" w:rsidRDefault="0097018D" w:rsidP="0097018D">
      <w:pPr>
        <w:spacing w:after="0" w:line="240" w:lineRule="auto"/>
        <w:rPr>
          <w:b/>
        </w:rPr>
      </w:pPr>
      <w:r w:rsidRPr="0097018D">
        <w:rPr>
          <w:b/>
        </w:rPr>
        <w:t xml:space="preserve">Chapter </w:t>
      </w:r>
      <w:proofErr w:type="gramStart"/>
      <w:r w:rsidRPr="0097018D">
        <w:rPr>
          <w:b/>
        </w:rPr>
        <w:t>10  A</w:t>
      </w:r>
      <w:proofErr w:type="gramEnd"/>
      <w:r w:rsidRPr="0097018D">
        <w:rPr>
          <w:b/>
        </w:rPr>
        <w:t xml:space="preserve"> Real Eye Opener (pgs 289 and 331)</w:t>
      </w:r>
    </w:p>
    <w:p w:rsidR="0097018D" w:rsidRDefault="0097018D" w:rsidP="0097018D">
      <w:pPr>
        <w:spacing w:after="0" w:line="240" w:lineRule="auto"/>
      </w:pPr>
    </w:p>
    <w:p w:rsidR="0097018D" w:rsidRDefault="0097018D" w:rsidP="0097018D">
      <w:pPr>
        <w:spacing w:after="0" w:line="240" w:lineRule="auto"/>
        <w:rPr>
          <w:i/>
        </w:rPr>
      </w:pPr>
      <w:r w:rsidRPr="0097018D">
        <w:rPr>
          <w:i/>
        </w:rPr>
        <w:t>Read the Clinical Case on page 289 and the Wrap Up on page 331.  Be prepared to discuss the topic in class.</w:t>
      </w:r>
    </w:p>
    <w:p w:rsidR="0097018D" w:rsidRDefault="0097018D" w:rsidP="0097018D">
      <w:pPr>
        <w:spacing w:after="0" w:line="240" w:lineRule="auto"/>
        <w:rPr>
          <w:i/>
        </w:rPr>
      </w:pPr>
    </w:p>
    <w:p w:rsidR="0097018D" w:rsidRDefault="0097018D" w:rsidP="0097018D">
      <w:pPr>
        <w:spacing w:after="0" w:line="240" w:lineRule="auto"/>
      </w:pPr>
    </w:p>
    <w:p w:rsidR="0097018D" w:rsidRDefault="0097018D" w:rsidP="0097018D">
      <w:pPr>
        <w:spacing w:after="0" w:line="240" w:lineRule="auto"/>
        <w:rPr>
          <w:i/>
        </w:rPr>
      </w:pPr>
      <w:r w:rsidRPr="0097018D">
        <w:rPr>
          <w:i/>
        </w:rPr>
        <w:t>Resource:</w:t>
      </w:r>
      <w:r w:rsidRPr="0097018D">
        <w:t xml:space="preserve"> </w:t>
      </w:r>
      <w:hyperlink r:id="rId4" w:history="1">
        <w:r w:rsidRPr="0087482E">
          <w:rPr>
            <w:rStyle w:val="Hyperlink"/>
            <w:i/>
          </w:rPr>
          <w:t>http://www.mayoclinic.org/diseases-conditions/myasthenia-gravis/basics/treatment/con-20027124?p=1</w:t>
        </w:r>
      </w:hyperlink>
    </w:p>
    <w:p w:rsidR="0097018D" w:rsidRDefault="0097018D" w:rsidP="0097018D">
      <w:pPr>
        <w:spacing w:after="0" w:line="240" w:lineRule="auto"/>
        <w:rPr>
          <w:i/>
        </w:rPr>
      </w:pPr>
    </w:p>
    <w:p w:rsidR="0097018D" w:rsidRDefault="0097018D" w:rsidP="0097018D">
      <w:pPr>
        <w:spacing w:after="0" w:line="240" w:lineRule="auto"/>
        <w:rPr>
          <w:i/>
        </w:rPr>
      </w:pPr>
    </w:p>
    <w:p w:rsidR="0097018D" w:rsidRPr="0097018D" w:rsidRDefault="0097018D" w:rsidP="0097018D">
      <w:pPr>
        <w:spacing w:after="0" w:line="240" w:lineRule="auto"/>
        <w:rPr>
          <w:u w:val="single"/>
        </w:rPr>
      </w:pPr>
      <w:r w:rsidRPr="0097018D">
        <w:rPr>
          <w:u w:val="single"/>
        </w:rPr>
        <w:t>Discussion Questions:</w:t>
      </w:r>
    </w:p>
    <w:p w:rsidR="0097018D" w:rsidRDefault="0097018D" w:rsidP="0097018D">
      <w:pPr>
        <w:spacing w:after="0" w:line="240" w:lineRule="auto"/>
      </w:pPr>
    </w:p>
    <w:p w:rsidR="0097018D" w:rsidRDefault="0097018D" w:rsidP="0097018D">
      <w:pPr>
        <w:spacing w:after="0" w:line="240" w:lineRule="auto"/>
      </w:pPr>
      <w:r>
        <w:t xml:space="preserve">How would a drug that inhibits </w:t>
      </w:r>
      <w:proofErr w:type="spellStart"/>
      <w:r>
        <w:t>AChE</w:t>
      </w:r>
      <w:proofErr w:type="spellEnd"/>
      <w:r>
        <w:t xml:space="preserve"> make a myasthenia gravis patient stronger?</w:t>
      </w:r>
    </w:p>
    <w:p w:rsidR="0097018D" w:rsidRDefault="0097018D" w:rsidP="0097018D">
      <w:pPr>
        <w:spacing w:after="0" w:line="240" w:lineRule="auto"/>
      </w:pPr>
    </w:p>
    <w:p w:rsidR="0097018D" w:rsidRDefault="0097018D" w:rsidP="0097018D">
      <w:pPr>
        <w:spacing w:after="0" w:line="240" w:lineRule="auto"/>
      </w:pPr>
      <w:r>
        <w:t xml:space="preserve">Do you think </w:t>
      </w:r>
      <w:proofErr w:type="spellStart"/>
      <w:r>
        <w:t>myastheniz</w:t>
      </w:r>
      <w:proofErr w:type="spellEnd"/>
      <w:r>
        <w:t xml:space="preserve"> gravis would affect Tamara’s heart muscle?</w:t>
      </w:r>
    </w:p>
    <w:p w:rsidR="0097018D" w:rsidRDefault="0097018D" w:rsidP="0097018D">
      <w:pPr>
        <w:spacing w:after="0" w:line="240" w:lineRule="auto"/>
      </w:pPr>
    </w:p>
    <w:p w:rsidR="0097018D" w:rsidRDefault="0097018D" w:rsidP="0097018D">
      <w:pPr>
        <w:spacing w:after="0" w:line="240" w:lineRule="auto"/>
      </w:pPr>
    </w:p>
    <w:p w:rsidR="0097018D" w:rsidRPr="0097018D" w:rsidRDefault="0097018D" w:rsidP="0097018D">
      <w:pPr>
        <w:spacing w:after="0" w:line="240" w:lineRule="auto"/>
        <w:rPr>
          <w:u w:val="single"/>
        </w:rPr>
      </w:pPr>
      <w:r w:rsidRPr="0097018D">
        <w:rPr>
          <w:u w:val="single"/>
        </w:rPr>
        <w:t>For Further Discussion:</w:t>
      </w:r>
    </w:p>
    <w:p w:rsidR="0097018D" w:rsidRDefault="0097018D" w:rsidP="0097018D">
      <w:pPr>
        <w:spacing w:after="0" w:line="240" w:lineRule="auto"/>
      </w:pPr>
    </w:p>
    <w:p w:rsidR="0097018D" w:rsidRDefault="00485721" w:rsidP="0097018D">
      <w:pPr>
        <w:spacing w:after="0" w:line="240" w:lineRule="auto"/>
      </w:pPr>
      <w:r>
        <w:t>Who gets myasthenia gravis?</w:t>
      </w:r>
    </w:p>
    <w:p w:rsidR="00485721" w:rsidRDefault="00485721" w:rsidP="0097018D">
      <w:pPr>
        <w:spacing w:after="0" w:line="240" w:lineRule="auto"/>
      </w:pPr>
    </w:p>
    <w:p w:rsidR="00485721" w:rsidRDefault="00485721" w:rsidP="0097018D">
      <w:pPr>
        <w:spacing w:after="0" w:line="240" w:lineRule="auto"/>
      </w:pPr>
      <w:r>
        <w:t>Is there a cure for myasthenia gravis?</w:t>
      </w:r>
    </w:p>
    <w:p w:rsidR="00485721" w:rsidRDefault="00485721" w:rsidP="0097018D">
      <w:pPr>
        <w:spacing w:after="0" w:line="240" w:lineRule="auto"/>
      </w:pPr>
    </w:p>
    <w:p w:rsidR="00485721" w:rsidRDefault="00485721" w:rsidP="0097018D">
      <w:pPr>
        <w:spacing w:after="0" w:line="240" w:lineRule="auto"/>
      </w:pPr>
      <w:r>
        <w:t>What happens at the NMJ with people with myasthenia gravis?</w:t>
      </w:r>
    </w:p>
    <w:p w:rsidR="00485721" w:rsidRDefault="00485721" w:rsidP="0097018D">
      <w:pPr>
        <w:spacing w:after="0" w:line="240" w:lineRule="auto"/>
      </w:pPr>
    </w:p>
    <w:p w:rsidR="00485721" w:rsidRDefault="00485721" w:rsidP="0097018D">
      <w:pPr>
        <w:spacing w:after="0" w:line="240" w:lineRule="auto"/>
      </w:pPr>
      <w:r>
        <w:t>How is the thymus affected in those with myasthenia gravis?</w:t>
      </w:r>
    </w:p>
    <w:p w:rsidR="00485721" w:rsidRDefault="00485721" w:rsidP="0097018D">
      <w:pPr>
        <w:spacing w:after="0" w:line="240" w:lineRule="auto"/>
      </w:pPr>
    </w:p>
    <w:p w:rsidR="00485721" w:rsidRDefault="00485721" w:rsidP="0097018D">
      <w:pPr>
        <w:spacing w:after="0" w:line="240" w:lineRule="auto"/>
      </w:pPr>
      <w:r>
        <w:t xml:space="preserve">What is congenital </w:t>
      </w:r>
      <w:proofErr w:type="spellStart"/>
      <w:r>
        <w:t>myasthenic</w:t>
      </w:r>
      <w:proofErr w:type="spellEnd"/>
      <w:r>
        <w:t xml:space="preserve"> syndrome?</w:t>
      </w:r>
    </w:p>
    <w:p w:rsidR="00485721" w:rsidRDefault="00485721" w:rsidP="0097018D">
      <w:pPr>
        <w:spacing w:after="0" w:line="240" w:lineRule="auto"/>
      </w:pPr>
    </w:p>
    <w:p w:rsidR="00485721" w:rsidRDefault="00485721" w:rsidP="0097018D">
      <w:pPr>
        <w:spacing w:after="0" w:line="240" w:lineRule="auto"/>
      </w:pPr>
    </w:p>
    <w:p w:rsidR="0097018D" w:rsidRPr="0097018D" w:rsidRDefault="0097018D" w:rsidP="0097018D">
      <w:pPr>
        <w:spacing w:after="0" w:line="240" w:lineRule="auto"/>
      </w:pPr>
    </w:p>
    <w:sectPr w:rsidR="0097018D" w:rsidRPr="0097018D" w:rsidSect="009701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97018D"/>
    <w:rsid w:val="00485721"/>
    <w:rsid w:val="005378B1"/>
    <w:rsid w:val="0097018D"/>
    <w:rsid w:val="00AE3EAA"/>
    <w:rsid w:val="00EE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1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yoclinic.org/diseases-conditions/myasthenia-gravis/basics/treatment/con-20027124?p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Grant</dc:creator>
  <cp:lastModifiedBy>L. Grant</cp:lastModifiedBy>
  <cp:revision>1</cp:revision>
  <dcterms:created xsi:type="dcterms:W3CDTF">2014-10-17T19:03:00Z</dcterms:created>
  <dcterms:modified xsi:type="dcterms:W3CDTF">2014-10-17T19:17:00Z</dcterms:modified>
</cp:coreProperties>
</file>